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A95ADE" w:rsidR="00A23581" w:rsidRDefault="00E37383">
      <w:pPr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02" w14:textId="67A61DE0" w:rsidR="00A23581" w:rsidRDefault="006B45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Helvetica Neue" w:eastAsia="Helvetica Neue" w:hAnsi="Helvetica Neue" w:cs="Helvetica Neue"/>
          <w:b/>
          <w:color w:val="000000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RAPPORTERINGSBLANKET</w:t>
      </w:r>
      <w:r w:rsidR="00052E27"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T</w:t>
      </w:r>
    </w:p>
    <w:p w14:paraId="00000003" w14:textId="7B390A4D" w:rsidR="00A23581" w:rsidRDefault="00A130C6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Hjälp</w:t>
      </w:r>
      <w:r w:rsidR="006B45F8">
        <w:rPr>
          <w:rFonts w:ascii="Helvetica Neue" w:eastAsia="Helvetica Neue" w:hAnsi="Helvetica Neue" w:cs="Helvetica Neue"/>
          <w:b/>
          <w:sz w:val="24"/>
          <w:szCs w:val="24"/>
        </w:rPr>
        <w:t>instruktör klippa</w:t>
      </w:r>
    </w:p>
    <w:p w14:paraId="00000009" w14:textId="77777777" w:rsidR="00A23581" w:rsidRDefault="00A23581" w:rsidP="006B45F8">
      <w:pPr>
        <w:ind w:leftChars="0" w:left="0" w:firstLineChars="0" w:firstLine="0"/>
        <w:rPr>
          <w:rFonts w:ascii="Century Schoolbook" w:eastAsia="Century Schoolbook" w:hAnsi="Century Schoolbook" w:cs="Century Schoolbook"/>
        </w:rPr>
      </w:pPr>
    </w:p>
    <w:p w14:paraId="0000000B" w14:textId="4175205F" w:rsidR="00A23581" w:rsidRPr="00C24BA0" w:rsidRDefault="006B45F8" w:rsidP="00C24BA0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Ansvarig instruktör f</w:t>
      </w:r>
      <w:r w:rsidR="00C24BA0">
        <w:rPr>
          <w:rFonts w:ascii="Century Schoolbook" w:eastAsia="Century Schoolbook" w:hAnsi="Century Schoolbook" w:cs="Century Schoolbook"/>
        </w:rPr>
        <w:t>yll</w:t>
      </w:r>
      <w:r>
        <w:rPr>
          <w:rFonts w:ascii="Century Schoolbook" w:eastAsia="Century Schoolbook" w:hAnsi="Century Schoolbook" w:cs="Century Schoolbook"/>
        </w:rPr>
        <w:t>er</w:t>
      </w:r>
      <w:r w:rsidR="00C24BA0">
        <w:rPr>
          <w:rFonts w:ascii="Century Schoolbook" w:eastAsia="Century Schoolbook" w:hAnsi="Century Schoolbook" w:cs="Century Schoolbook"/>
        </w:rPr>
        <w:t xml:space="preserve"> i s</w:t>
      </w:r>
      <w:r w:rsidR="00364D81">
        <w:rPr>
          <w:rFonts w:ascii="Century Schoolbook" w:eastAsia="Century Schoolbook" w:hAnsi="Century Schoolbook" w:cs="Century Schoolbook"/>
        </w:rPr>
        <w:t xml:space="preserve">amtliga fält </w:t>
      </w:r>
      <w:r w:rsidR="00C24BA0">
        <w:rPr>
          <w:rFonts w:ascii="Century Schoolbook" w:eastAsia="Century Schoolbook" w:hAnsi="Century Schoolbook" w:cs="Century Schoolbook"/>
        </w:rPr>
        <w:t>i dokument</w:t>
      </w:r>
      <w:r w:rsidR="006D17BF">
        <w:rPr>
          <w:rFonts w:ascii="Century Schoolbook" w:eastAsia="Century Schoolbook" w:hAnsi="Century Schoolbook" w:cs="Century Schoolbook"/>
        </w:rPr>
        <w:t>et</w:t>
      </w:r>
      <w:r w:rsidR="00C24BA0">
        <w:rPr>
          <w:rFonts w:ascii="Century Schoolbook" w:eastAsia="Century Schoolbook" w:hAnsi="Century Schoolbook" w:cs="Century Schoolbook"/>
        </w:rPr>
        <w:t xml:space="preserve"> och </w:t>
      </w:r>
      <w:r w:rsidR="00364D81">
        <w:rPr>
          <w:rFonts w:ascii="Century Schoolbook" w:eastAsia="Century Schoolbook" w:hAnsi="Century Schoolbook" w:cs="Century Schoolbook"/>
        </w:rPr>
        <w:t>skicka</w:t>
      </w:r>
      <w:r w:rsidR="006D17BF">
        <w:rPr>
          <w:rFonts w:ascii="Century Schoolbook" w:eastAsia="Century Schoolbook" w:hAnsi="Century Schoolbook" w:cs="Century Schoolbook"/>
        </w:rPr>
        <w:t>r</w:t>
      </w:r>
      <w:r w:rsidR="00364D81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blanketten</w:t>
      </w:r>
      <w:r w:rsidR="00C24BA0">
        <w:rPr>
          <w:rFonts w:ascii="Century Schoolbook" w:eastAsia="Century Schoolbook" w:hAnsi="Century Schoolbook" w:cs="Century Schoolbook"/>
        </w:rPr>
        <w:t xml:space="preserve"> till </w:t>
      </w:r>
      <w:hyperlink r:id="rId12" w:history="1">
        <w:r w:rsidR="00502A81" w:rsidRPr="00BC47B5">
          <w:rPr>
            <w:rStyle w:val="Hyperlnk"/>
            <w:rFonts w:ascii="Century Schoolbook" w:eastAsia="Century Schoolbook" w:hAnsi="Century Schoolbook" w:cs="Century Schoolbook"/>
          </w:rPr>
          <w:t>utbildning@klatterforbundet.se</w:t>
        </w:r>
      </w:hyperlink>
      <w:r w:rsidR="00502A81">
        <w:rPr>
          <w:rFonts w:ascii="Century Schoolbook" w:eastAsia="Century Schoolbook" w:hAnsi="Century Schoolbook" w:cs="Century Schoolbook"/>
        </w:rPr>
        <w:t>.</w:t>
      </w:r>
    </w:p>
    <w:p w14:paraId="0000000F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</w:rPr>
      </w:pPr>
    </w:p>
    <w:p w14:paraId="00000010" w14:textId="71DC7326" w:rsidR="00A23581" w:rsidRPr="00AF63F4" w:rsidRDefault="006B45F8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Aspirantens</w:t>
      </w:r>
      <w:r w:rsidR="00364D81" w:rsidRPr="00AF63F4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personuppgifter</w:t>
      </w:r>
      <w:r w:rsidR="00364D81" w:rsidRPr="00AF63F4">
        <w:rPr>
          <w:rFonts w:ascii="Helvetica Neue" w:eastAsia="Helvetica Neue" w:hAnsi="Helvetica Neue" w:cs="Helvetica Neue"/>
          <w:b/>
          <w:sz w:val="24"/>
          <w:szCs w:val="24"/>
        </w:rPr>
        <w:t>:</w:t>
      </w:r>
    </w:p>
    <w:p w14:paraId="12CBBB76" w14:textId="77777777" w:rsidR="00EB7562" w:rsidRDefault="00EB7562">
      <w:pPr>
        <w:ind w:left="0" w:hanging="2"/>
        <w:rPr>
          <w:rFonts w:ascii="Helvetica Neue" w:eastAsia="Helvetica Neue" w:hAnsi="Helvetica Neue" w:cs="Helvetica Neue"/>
          <w:b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EB7562" w14:paraId="6314D4C3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6F071FD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C01932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Personnummer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  <w:tr w:rsidR="006B45F8" w14:paraId="49E62BC1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6AE1" w14:textId="4ECD392F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B6B" w14:textId="1DA314F2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E-post:</w:t>
            </w:r>
          </w:p>
        </w:tc>
      </w:tr>
      <w:tr w:rsidR="006B45F8" w14:paraId="484BC3CB" w14:textId="77777777" w:rsidTr="00621ACD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D" w14:textId="16E0BF89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Medlem i SKF ansluten klubb:</w:t>
            </w:r>
          </w:p>
        </w:tc>
      </w:tr>
    </w:tbl>
    <w:p w14:paraId="00000014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00000016" w14:textId="25BA5144" w:rsidR="00A23581" w:rsidRPr="00AF63F4" w:rsidRDefault="006B45F8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bookmarkStart w:id="0" w:name="_Hlk64965867"/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Kontrollerade moment:</w:t>
      </w:r>
    </w:p>
    <w:bookmarkEnd w:id="0"/>
    <w:p w14:paraId="0000001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91662F" w14:paraId="19059269" w14:textId="77777777" w:rsidTr="00693829">
        <w:tc>
          <w:tcPr>
            <w:tcW w:w="9394" w:type="dxa"/>
            <w:gridSpan w:val="2"/>
          </w:tcPr>
          <w:p w14:paraId="7ABF53FA" w14:textId="0C1E7233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Allmänt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91662F" w14:paraId="42638841" w14:textId="77777777" w:rsidTr="00842EAD">
        <w:tc>
          <w:tcPr>
            <w:tcW w:w="8978" w:type="dxa"/>
            <w:vAlign w:val="center"/>
          </w:tcPr>
          <w:p w14:paraId="15E48488" w14:textId="39422769" w:rsidR="0091662F" w:rsidRDefault="0091662F" w:rsidP="0091662F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r w:rsidRPr="006B45F8">
              <w:rPr>
                <w:rFonts w:ascii="Helvetica Neue" w:eastAsia="Helvetica Neue" w:hAnsi="Helvetica Neue" w:cs="Helvetica Neue"/>
              </w:rPr>
              <w:t>Förkrav: ålder, medlem, grönt kort, första hjälpen kurs</w:t>
            </w:r>
          </w:p>
        </w:tc>
        <w:tc>
          <w:tcPr>
            <w:tcW w:w="416" w:type="dxa"/>
            <w:vAlign w:val="center"/>
          </w:tcPr>
          <w:p w14:paraId="7ABD11DF" w14:textId="13D44A0B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32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6D456B" w14:textId="77777777" w:rsidTr="00842EAD">
        <w:tc>
          <w:tcPr>
            <w:tcW w:w="8978" w:type="dxa"/>
            <w:vAlign w:val="center"/>
          </w:tcPr>
          <w:p w14:paraId="7F6F0358" w14:textId="73653CC0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Utrustningskunskap: Sele, rep, skruv- karbiner, ankare, repbromsar av slot- samt hjälplåsande</w:t>
            </w:r>
            <w:r>
              <w:rPr>
                <w:rFonts w:ascii="Helvetica Neue" w:eastAsia="Helvetica Neue" w:hAnsi="Helvetica Neue" w:cs="Helvetica Neue"/>
              </w:rPr>
              <w:t xml:space="preserve"> modell</w:t>
            </w:r>
            <w:r w:rsidRPr="0091662F">
              <w:rPr>
                <w:rFonts w:ascii="Helvetica Neue" w:eastAsia="Helvetica Neue" w:hAnsi="Helvetica Neue" w:cs="Helvetica Neue"/>
              </w:rPr>
              <w:t>, CE- och UIAA märkning, PPE</w:t>
            </w:r>
          </w:p>
        </w:tc>
        <w:tc>
          <w:tcPr>
            <w:tcW w:w="416" w:type="dxa"/>
            <w:vAlign w:val="center"/>
          </w:tcPr>
          <w:p w14:paraId="60E05016" w14:textId="5310430F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4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AEDDAF0" w14:textId="77777777" w:rsidTr="00842EAD">
        <w:tc>
          <w:tcPr>
            <w:tcW w:w="8978" w:type="dxa"/>
            <w:vAlign w:val="center"/>
          </w:tcPr>
          <w:p w14:paraId="330CE327" w14:textId="0D30F895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Säkerhet och incidenthantering</w:t>
            </w:r>
          </w:p>
        </w:tc>
        <w:tc>
          <w:tcPr>
            <w:tcW w:w="416" w:type="dxa"/>
            <w:vAlign w:val="center"/>
          </w:tcPr>
          <w:p w14:paraId="10731B60" w14:textId="4CF31555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514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EBF7A2C" w14:textId="77777777" w:rsidTr="00842EAD">
        <w:tc>
          <w:tcPr>
            <w:tcW w:w="8978" w:type="dxa"/>
            <w:vAlign w:val="center"/>
          </w:tcPr>
          <w:p w14:paraId="01F4F159" w14:textId="4571B79A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Svenska klätterförbundet, försäkringar, normer</w:t>
            </w:r>
          </w:p>
        </w:tc>
        <w:tc>
          <w:tcPr>
            <w:tcW w:w="416" w:type="dxa"/>
            <w:vAlign w:val="center"/>
          </w:tcPr>
          <w:p w14:paraId="2CDB93BD" w14:textId="737DA8F1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55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15914DE" w14:textId="77777777" w:rsidTr="00842EAD">
        <w:tc>
          <w:tcPr>
            <w:tcW w:w="8978" w:type="dxa"/>
            <w:vAlign w:val="center"/>
          </w:tcPr>
          <w:p w14:paraId="12BEE9E4" w14:textId="3C20DBA7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Access, planering, deltagarlistor med ICE och riskbedömning</w:t>
            </w:r>
          </w:p>
        </w:tc>
        <w:tc>
          <w:tcPr>
            <w:tcW w:w="416" w:type="dxa"/>
            <w:vAlign w:val="center"/>
          </w:tcPr>
          <w:p w14:paraId="411F85B4" w14:textId="5B1A5811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79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DC0AF0F" w14:textId="77777777" w:rsidTr="00842EAD">
        <w:tc>
          <w:tcPr>
            <w:tcW w:w="8978" w:type="dxa"/>
            <w:vAlign w:val="center"/>
          </w:tcPr>
          <w:p w14:paraId="0182779F" w14:textId="320498F8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Kommandon vid klippklättring</w:t>
            </w:r>
          </w:p>
        </w:tc>
        <w:tc>
          <w:tcPr>
            <w:tcW w:w="416" w:type="dxa"/>
            <w:vAlign w:val="center"/>
          </w:tcPr>
          <w:p w14:paraId="0533C2B1" w14:textId="2A79424C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627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7C5EDC" w14:paraId="12742734" w14:textId="77777777" w:rsidTr="00842EAD">
        <w:tc>
          <w:tcPr>
            <w:tcW w:w="8978" w:type="dxa"/>
            <w:vAlign w:val="center"/>
          </w:tcPr>
          <w:p w14:paraId="0205B76B" w14:textId="77777777" w:rsidR="007C5EDC" w:rsidRPr="0091662F" w:rsidRDefault="007C5ED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6" w:type="dxa"/>
            <w:vAlign w:val="center"/>
          </w:tcPr>
          <w:p w14:paraId="305A4775" w14:textId="77777777" w:rsidR="007C5EDC" w:rsidRDefault="007C5ED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</w:p>
        </w:tc>
      </w:tr>
      <w:tr w:rsidR="007C5EDC" w14:paraId="50A8A996" w14:textId="77777777" w:rsidTr="00842EAD">
        <w:tc>
          <w:tcPr>
            <w:tcW w:w="8978" w:type="dxa"/>
            <w:vAlign w:val="center"/>
          </w:tcPr>
          <w:p w14:paraId="60430029" w14:textId="25662A21" w:rsidR="007C5EDC" w:rsidRPr="0091662F" w:rsidRDefault="007C5ED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Ankarbygge:</w:t>
            </w:r>
          </w:p>
        </w:tc>
        <w:tc>
          <w:tcPr>
            <w:tcW w:w="416" w:type="dxa"/>
            <w:vAlign w:val="center"/>
          </w:tcPr>
          <w:p w14:paraId="056A0E06" w14:textId="77777777" w:rsidR="007C5EDC" w:rsidRDefault="007C5ED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</w:p>
        </w:tc>
      </w:tr>
      <w:tr w:rsidR="0091662F" w14:paraId="10F5074D" w14:textId="77777777" w:rsidTr="00842EAD">
        <w:tc>
          <w:tcPr>
            <w:tcW w:w="8978" w:type="dxa"/>
            <w:vAlign w:val="center"/>
          </w:tcPr>
          <w:p w14:paraId="54089E9C" w14:textId="7AA56DAB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Användning av säkringsmedel (kilar, friends, hexor)</w:t>
            </w:r>
          </w:p>
        </w:tc>
        <w:tc>
          <w:tcPr>
            <w:tcW w:w="416" w:type="dxa"/>
            <w:vAlign w:val="center"/>
          </w:tcPr>
          <w:p w14:paraId="69B99E26" w14:textId="1ECEDCB0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8664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7E4666D" w14:textId="77777777" w:rsidTr="00842EAD">
        <w:tc>
          <w:tcPr>
            <w:tcW w:w="8978" w:type="dxa"/>
            <w:vAlign w:val="center"/>
          </w:tcPr>
          <w:p w14:paraId="2325D33D" w14:textId="7CC03B90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Rigga topprep vid fasta/naturliga förankringar som bultar, träd etc.</w:t>
            </w:r>
          </w:p>
        </w:tc>
        <w:tc>
          <w:tcPr>
            <w:tcW w:w="416" w:type="dxa"/>
            <w:vAlign w:val="center"/>
          </w:tcPr>
          <w:p w14:paraId="7D25A2D3" w14:textId="29F65DAE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321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1AA4067" w14:textId="77777777" w:rsidTr="00842EAD">
        <w:tc>
          <w:tcPr>
            <w:tcW w:w="8978" w:type="dxa"/>
            <w:vAlign w:val="center"/>
          </w:tcPr>
          <w:p w14:paraId="43F1C398" w14:textId="007AA024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Rigga topprep i egna placerade säkringar</w:t>
            </w:r>
          </w:p>
        </w:tc>
        <w:tc>
          <w:tcPr>
            <w:tcW w:w="416" w:type="dxa"/>
            <w:vAlign w:val="center"/>
          </w:tcPr>
          <w:p w14:paraId="2CE96A92" w14:textId="7DBF9E44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052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0962B5C9" w14:textId="77777777" w:rsidTr="00842EAD">
        <w:tc>
          <w:tcPr>
            <w:tcW w:w="8978" w:type="dxa"/>
            <w:vAlign w:val="center"/>
          </w:tcPr>
          <w:p w14:paraId="0285ED87" w14:textId="12B2D675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Toppreps-och firningsankare med statiskt rep/slingor</w:t>
            </w:r>
          </w:p>
        </w:tc>
        <w:tc>
          <w:tcPr>
            <w:tcW w:w="416" w:type="dxa"/>
            <w:vAlign w:val="center"/>
          </w:tcPr>
          <w:p w14:paraId="66F613CE" w14:textId="4D4C0629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326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503C33D9" w14:textId="77777777" w:rsidTr="00842EAD">
        <w:tc>
          <w:tcPr>
            <w:tcW w:w="8978" w:type="dxa"/>
            <w:vAlign w:val="center"/>
          </w:tcPr>
          <w:p w14:paraId="54D1EA3A" w14:textId="6E74984E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Rigga ett ej öppningsbart firningsankare</w:t>
            </w:r>
          </w:p>
        </w:tc>
        <w:tc>
          <w:tcPr>
            <w:tcW w:w="416" w:type="dxa"/>
            <w:vAlign w:val="center"/>
          </w:tcPr>
          <w:p w14:paraId="1413A20B" w14:textId="70121692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9848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C955FB" w14:textId="77777777" w:rsidTr="00842EAD">
        <w:tc>
          <w:tcPr>
            <w:tcW w:w="8978" w:type="dxa"/>
            <w:vAlign w:val="center"/>
          </w:tcPr>
          <w:p w14:paraId="309DD9FC" w14:textId="3033BC9A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Standplats med slingor,rep, flera sätt (punkt för uppåtdrag) och i olika situationer</w:t>
            </w:r>
          </w:p>
        </w:tc>
        <w:tc>
          <w:tcPr>
            <w:tcW w:w="416" w:type="dxa"/>
            <w:vAlign w:val="center"/>
          </w:tcPr>
          <w:p w14:paraId="32C05D55" w14:textId="50C5BF8B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489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CCB1FE8" w14:textId="77777777" w:rsidTr="00842EAD">
        <w:tc>
          <w:tcPr>
            <w:tcW w:w="8978" w:type="dxa"/>
            <w:vAlign w:val="center"/>
          </w:tcPr>
          <w:p w14:paraId="7EF43853" w14:textId="4C62E466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Rigga topprep på överhängande klätterled och förhindra utpendling, se normen</w:t>
            </w:r>
          </w:p>
        </w:tc>
        <w:tc>
          <w:tcPr>
            <w:tcW w:w="416" w:type="dxa"/>
            <w:vAlign w:val="center"/>
          </w:tcPr>
          <w:p w14:paraId="7A21C68E" w14:textId="27CC6519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70054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6F91EFE7" w14:textId="77777777" w:rsidTr="00842EAD">
        <w:tc>
          <w:tcPr>
            <w:tcW w:w="8978" w:type="dxa"/>
            <w:vAlign w:val="center"/>
          </w:tcPr>
          <w:p w14:paraId="00E6E71A" w14:textId="4FA46904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Krav/kontroll på/av ankare</w:t>
            </w:r>
          </w:p>
        </w:tc>
        <w:tc>
          <w:tcPr>
            <w:tcW w:w="416" w:type="dxa"/>
            <w:vAlign w:val="center"/>
          </w:tcPr>
          <w:p w14:paraId="353C90F6" w14:textId="12C732A3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8285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863CA5" w14:paraId="23DF269A" w14:textId="77777777" w:rsidTr="00842EAD">
        <w:tc>
          <w:tcPr>
            <w:tcW w:w="9394" w:type="dxa"/>
            <w:gridSpan w:val="2"/>
            <w:vAlign w:val="center"/>
          </w:tcPr>
          <w:p w14:paraId="3287EEC1" w14:textId="1181AED1" w:rsidR="00863CA5" w:rsidRPr="009B2CED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  <w:b/>
                <w:bCs/>
              </w:rPr>
            </w:pPr>
            <w:r w:rsidRPr="009B2CED">
              <w:rPr>
                <w:rFonts w:ascii="Helvetica Neue" w:eastAsia="Helvetica Neue" w:hAnsi="Helvetica Neue" w:cs="Helvetica Neue"/>
                <w:b/>
                <w:bCs/>
              </w:rPr>
              <w:t>Firning:</w:t>
            </w:r>
          </w:p>
        </w:tc>
      </w:tr>
      <w:tr w:rsidR="0091662F" w14:paraId="1E86BD94" w14:textId="77777777" w:rsidTr="00842EAD">
        <w:tc>
          <w:tcPr>
            <w:tcW w:w="8978" w:type="dxa"/>
            <w:vAlign w:val="center"/>
          </w:tcPr>
          <w:p w14:paraId="42D8962C" w14:textId="72AF59C2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Firning med backup, förlängd repbroms från sele med slinga</w:t>
            </w:r>
          </w:p>
        </w:tc>
        <w:tc>
          <w:tcPr>
            <w:tcW w:w="416" w:type="dxa"/>
            <w:vAlign w:val="center"/>
          </w:tcPr>
          <w:p w14:paraId="0A05E09E" w14:textId="32EBFC24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34686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D00370E" w14:textId="77777777" w:rsidTr="00842EAD">
        <w:tc>
          <w:tcPr>
            <w:tcW w:w="8978" w:type="dxa"/>
            <w:vAlign w:val="center"/>
          </w:tcPr>
          <w:p w14:paraId="3223A8BD" w14:textId="21E660C6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Nedsänkbart firningsankare med topprepsbackup</w:t>
            </w:r>
          </w:p>
        </w:tc>
        <w:tc>
          <w:tcPr>
            <w:tcW w:w="416" w:type="dxa"/>
            <w:vAlign w:val="center"/>
          </w:tcPr>
          <w:p w14:paraId="1D0D2990" w14:textId="1D8C92BF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1477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3080D753" w14:textId="77777777" w:rsidTr="00842EAD">
        <w:tc>
          <w:tcPr>
            <w:tcW w:w="8978" w:type="dxa"/>
            <w:vAlign w:val="center"/>
          </w:tcPr>
          <w:p w14:paraId="2C4CE157" w14:textId="44EC7309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Metoder för reputkast</w:t>
            </w:r>
          </w:p>
        </w:tc>
        <w:tc>
          <w:tcPr>
            <w:tcW w:w="416" w:type="dxa"/>
            <w:vAlign w:val="center"/>
          </w:tcPr>
          <w:p w14:paraId="1C6D8480" w14:textId="3D283C51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7749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89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548888FF" w14:textId="77777777" w:rsidTr="00842EAD">
        <w:tc>
          <w:tcPr>
            <w:tcW w:w="8978" w:type="dxa"/>
            <w:vAlign w:val="center"/>
          </w:tcPr>
          <w:p w14:paraId="71F9D8AD" w14:textId="4DE2B229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Minnesregler/systemförståelse</w:t>
            </w:r>
          </w:p>
        </w:tc>
        <w:tc>
          <w:tcPr>
            <w:tcW w:w="416" w:type="dxa"/>
            <w:vAlign w:val="center"/>
          </w:tcPr>
          <w:p w14:paraId="18FA4728" w14:textId="45778D0F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182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4ED95D15" w14:textId="77777777" w:rsidTr="00842EAD">
        <w:tc>
          <w:tcPr>
            <w:tcW w:w="8978" w:type="dxa"/>
            <w:vAlign w:val="center"/>
          </w:tcPr>
          <w:p w14:paraId="14FC72B6" w14:textId="1581DCAF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Frihängande firning och med knutövergång</w:t>
            </w:r>
          </w:p>
        </w:tc>
        <w:tc>
          <w:tcPr>
            <w:tcW w:w="416" w:type="dxa"/>
            <w:vAlign w:val="center"/>
          </w:tcPr>
          <w:p w14:paraId="33C95BF4" w14:textId="0B6509E0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7522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49BAF627" w14:textId="77777777" w:rsidTr="00842EAD">
        <w:tc>
          <w:tcPr>
            <w:tcW w:w="8978" w:type="dxa"/>
            <w:vAlign w:val="center"/>
          </w:tcPr>
          <w:p w14:paraId="03D4C660" w14:textId="72CB321A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Användandet av olika repbromsar, självlåsande bromsar, risker, fördelar</w:t>
            </w:r>
          </w:p>
        </w:tc>
        <w:tc>
          <w:tcPr>
            <w:tcW w:w="416" w:type="dxa"/>
            <w:vAlign w:val="center"/>
          </w:tcPr>
          <w:p w14:paraId="14CAF8E4" w14:textId="152D3088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20877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AF25AB7" w14:textId="77777777" w:rsidTr="00842EAD">
        <w:tc>
          <w:tcPr>
            <w:tcW w:w="8978" w:type="dxa"/>
            <w:vAlign w:val="center"/>
          </w:tcPr>
          <w:p w14:paraId="24822045" w14:textId="1B47D227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Föra över last (elev) från firningsrep till topprepsbackup och tillbaka till firningsrep</w:t>
            </w:r>
          </w:p>
        </w:tc>
        <w:tc>
          <w:tcPr>
            <w:tcW w:w="416" w:type="dxa"/>
            <w:vAlign w:val="center"/>
          </w:tcPr>
          <w:p w14:paraId="2F1CB256" w14:textId="3D6D22B3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5605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6F93D56C" w14:textId="77777777" w:rsidTr="00842EAD">
        <w:tc>
          <w:tcPr>
            <w:tcW w:w="8978" w:type="dxa"/>
            <w:vAlign w:val="center"/>
          </w:tcPr>
          <w:p w14:paraId="3E8F17A4" w14:textId="4D62D5B3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Fira ned till elev som fastnat på instr rep, lösa incidenten, föra över elev till instr rep och fira ned tillsammans.</w:t>
            </w:r>
          </w:p>
        </w:tc>
        <w:tc>
          <w:tcPr>
            <w:tcW w:w="416" w:type="dxa"/>
            <w:vAlign w:val="center"/>
          </w:tcPr>
          <w:p w14:paraId="128ABD7B" w14:textId="33EFEE6F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50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D6D070E" w14:textId="77777777" w:rsidTr="00842EAD">
        <w:tc>
          <w:tcPr>
            <w:tcW w:w="8978" w:type="dxa"/>
            <w:vAlign w:val="center"/>
          </w:tcPr>
          <w:p w14:paraId="156F83DA" w14:textId="0B16C052" w:rsidR="0091662F" w:rsidRDefault="00863CA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</w:rPr>
              <w:t>Problemförebyggning/problemlösning</w:t>
            </w:r>
          </w:p>
        </w:tc>
        <w:tc>
          <w:tcPr>
            <w:tcW w:w="416" w:type="dxa"/>
            <w:vAlign w:val="center"/>
          </w:tcPr>
          <w:p w14:paraId="72220029" w14:textId="762B410A" w:rsidR="0091662F" w:rsidRDefault="00254E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75848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00000050" w14:textId="0F1FE81F" w:rsidR="00863CA5" w:rsidRDefault="00863CA5">
      <w:pPr>
        <w:ind w:left="0" w:hanging="2"/>
        <w:rPr>
          <w:rFonts w:ascii="Helvetica Neue" w:eastAsia="Helvetica Neue" w:hAnsi="Helvetica Neue" w:cs="Helvetica Neue"/>
        </w:rPr>
      </w:pPr>
    </w:p>
    <w:p w14:paraId="34B36848" w14:textId="129D66B8" w:rsidR="00863CA5" w:rsidRPr="00AF63F4" w:rsidRDefault="00863CA5" w:rsidP="00254E5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</w:rPr>
        <w:br w:type="page"/>
      </w:r>
      <w:r w:rsidR="00FB52C1" w:rsidRPr="00AF63F4"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 xml:space="preserve">Fortsättning </w:t>
      </w: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Kontrollerade moment:</w:t>
      </w:r>
    </w:p>
    <w:p w14:paraId="61B458E3" w14:textId="77777777" w:rsidR="00863CA5" w:rsidRDefault="00863CA5" w:rsidP="00863CA5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863CA5" w14:paraId="765620F7" w14:textId="77777777" w:rsidTr="00842EAD">
        <w:tc>
          <w:tcPr>
            <w:tcW w:w="9394" w:type="dxa"/>
            <w:gridSpan w:val="2"/>
            <w:vAlign w:val="center"/>
          </w:tcPr>
          <w:p w14:paraId="5EC2E849" w14:textId="52919322" w:rsidR="00863CA5" w:rsidRDefault="00863CA5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863CA5">
              <w:rPr>
                <w:rFonts w:ascii="Helvetica Neue" w:eastAsia="Helvetica Neue" w:hAnsi="Helvetica Neue" w:cs="Helvetica Neue"/>
                <w:b/>
                <w:bCs/>
              </w:rPr>
              <w:t>Klättring och säkring:</w:t>
            </w:r>
          </w:p>
        </w:tc>
      </w:tr>
      <w:tr w:rsidR="00863CA5" w14:paraId="592B6ECE" w14:textId="77777777" w:rsidTr="00842EAD">
        <w:tc>
          <w:tcPr>
            <w:tcW w:w="8978" w:type="dxa"/>
            <w:vAlign w:val="center"/>
          </w:tcPr>
          <w:p w14:paraId="613BABE0" w14:textId="3B781C5C" w:rsidR="00863CA5" w:rsidRDefault="009B2CED" w:rsidP="00975277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Rörelsetekniker och begrepp</w:t>
            </w:r>
          </w:p>
        </w:tc>
        <w:tc>
          <w:tcPr>
            <w:tcW w:w="416" w:type="dxa"/>
            <w:vAlign w:val="center"/>
          </w:tcPr>
          <w:p w14:paraId="493D8BDD" w14:textId="77777777" w:rsidR="00863CA5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4896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A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863CA5" w14:paraId="4A60C8DE" w14:textId="77777777" w:rsidTr="00842EAD">
        <w:tc>
          <w:tcPr>
            <w:tcW w:w="8978" w:type="dxa"/>
            <w:vAlign w:val="center"/>
          </w:tcPr>
          <w:p w14:paraId="7246C6A6" w14:textId="0F2ADFBE" w:rsidR="00863CA5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Rephantering (enkel och dubbelrep) och replagsarbete</w:t>
            </w:r>
          </w:p>
        </w:tc>
        <w:tc>
          <w:tcPr>
            <w:tcW w:w="416" w:type="dxa"/>
            <w:vAlign w:val="center"/>
          </w:tcPr>
          <w:p w14:paraId="203FCB23" w14:textId="77777777" w:rsidR="00863CA5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2942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A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863CA5" w14:paraId="3E14F9B5" w14:textId="77777777" w:rsidTr="00842EAD">
        <w:tc>
          <w:tcPr>
            <w:tcW w:w="8978" w:type="dxa"/>
            <w:vAlign w:val="center"/>
          </w:tcPr>
          <w:p w14:paraId="7E06CD9A" w14:textId="273D2225" w:rsidR="00863CA5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Egen klätterfärdighet</w:t>
            </w:r>
          </w:p>
        </w:tc>
        <w:tc>
          <w:tcPr>
            <w:tcW w:w="416" w:type="dxa"/>
            <w:vAlign w:val="center"/>
          </w:tcPr>
          <w:p w14:paraId="660A8ECB" w14:textId="77777777" w:rsidR="00863CA5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4388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A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863CA5" w14:paraId="0A9AA70C" w14:textId="77777777" w:rsidTr="00842EAD">
        <w:tc>
          <w:tcPr>
            <w:tcW w:w="8978" w:type="dxa"/>
            <w:vAlign w:val="center"/>
          </w:tcPr>
          <w:p w14:paraId="45BC672D" w14:textId="79988794" w:rsidR="00863CA5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Hjälm och handskar</w:t>
            </w:r>
          </w:p>
        </w:tc>
        <w:tc>
          <w:tcPr>
            <w:tcW w:w="416" w:type="dxa"/>
            <w:vAlign w:val="center"/>
          </w:tcPr>
          <w:p w14:paraId="67CEFBB1" w14:textId="77777777" w:rsidR="00863CA5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7205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A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863CA5" w14:paraId="5576487D" w14:textId="77777777" w:rsidTr="00842EAD">
        <w:tc>
          <w:tcPr>
            <w:tcW w:w="9394" w:type="dxa"/>
            <w:gridSpan w:val="2"/>
            <w:vAlign w:val="center"/>
          </w:tcPr>
          <w:p w14:paraId="110705CD" w14:textId="02737AC8" w:rsidR="00863CA5" w:rsidRPr="0091662F" w:rsidRDefault="00863CA5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  <w:b/>
                <w:bCs/>
              </w:rPr>
            </w:pPr>
            <w:r w:rsidRPr="00863CA5">
              <w:rPr>
                <w:rFonts w:ascii="Helvetica Neue" w:eastAsia="Helvetica Neue" w:hAnsi="Helvetica Neue" w:cs="Helvetica Neue"/>
                <w:b/>
                <w:bCs/>
              </w:rPr>
              <w:t>Repklättring</w:t>
            </w:r>
            <w:r w:rsidR="009B2CED"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863CA5" w14:paraId="7D4B8392" w14:textId="77777777" w:rsidTr="00842EAD">
        <w:tc>
          <w:tcPr>
            <w:tcW w:w="8978" w:type="dxa"/>
            <w:vAlign w:val="center"/>
          </w:tcPr>
          <w:p w14:paraId="35C7B409" w14:textId="31927EEA" w:rsidR="00863CA5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Prusikklättring med olika knutar</w:t>
            </w:r>
          </w:p>
        </w:tc>
        <w:tc>
          <w:tcPr>
            <w:tcW w:w="416" w:type="dxa"/>
            <w:vAlign w:val="center"/>
          </w:tcPr>
          <w:p w14:paraId="495281D4" w14:textId="1DCAA6F3" w:rsidR="00863CA5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797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B2CED" w14:paraId="152C36F4" w14:textId="77777777" w:rsidTr="00842EAD">
        <w:tc>
          <w:tcPr>
            <w:tcW w:w="8978" w:type="dxa"/>
            <w:vAlign w:val="center"/>
          </w:tcPr>
          <w:p w14:paraId="5633A472" w14:textId="6CA3AAA5" w:rsidR="009B2CED" w:rsidRPr="009B2CED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Ekorrhjulet</w:t>
            </w:r>
          </w:p>
        </w:tc>
        <w:tc>
          <w:tcPr>
            <w:tcW w:w="416" w:type="dxa"/>
            <w:vAlign w:val="center"/>
          </w:tcPr>
          <w:p w14:paraId="16389EAE" w14:textId="0121C00C" w:rsidR="009B2CED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310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B2CED" w14:paraId="366C6220" w14:textId="77777777" w:rsidTr="00842EAD">
        <w:tc>
          <w:tcPr>
            <w:tcW w:w="8978" w:type="dxa"/>
            <w:vAlign w:val="center"/>
          </w:tcPr>
          <w:p w14:paraId="1BDA86D2" w14:textId="5F94B665" w:rsidR="009B2CED" w:rsidRPr="009B2CED" w:rsidRDefault="009B2CED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</w:rPr>
              <w:t>Jumarering</w:t>
            </w:r>
          </w:p>
        </w:tc>
        <w:tc>
          <w:tcPr>
            <w:tcW w:w="416" w:type="dxa"/>
            <w:vAlign w:val="center"/>
          </w:tcPr>
          <w:p w14:paraId="2972DBF0" w14:textId="0D062167" w:rsidR="009B2CED" w:rsidRDefault="00254E52" w:rsidP="00975277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4722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ED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66FCE66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p w14:paraId="5B7477A7" w14:textId="77777777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</w:p>
    <w:p w14:paraId="00E74F7C" w14:textId="77777777" w:rsidR="00AF63F4" w:rsidRDefault="00AF63F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</w:p>
    <w:p w14:paraId="2D5A7A46" w14:textId="77777777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</w:p>
    <w:p w14:paraId="1E0F20CA" w14:textId="584A5C7E" w:rsidR="00504B7F" w:rsidRPr="00AF63F4" w:rsidRDefault="00504B7F" w:rsidP="00504B7F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Ansvarig auktoriserad instruktör:</w:t>
      </w:r>
    </w:p>
    <w:p w14:paraId="37CB3E64" w14:textId="77777777" w:rsidR="00504B7F" w:rsidRPr="006B45F8" w:rsidRDefault="00504B7F" w:rsidP="00504B7F">
      <w:pPr>
        <w:ind w:left="0" w:hanging="2"/>
        <w:rPr>
          <w:rFonts w:ascii="Helvetica Neue" w:eastAsia="Helvetica Neue" w:hAnsi="Helvetica Neue" w:cs="Helvetica Neue"/>
          <w:iCs/>
        </w:rPr>
      </w:pPr>
    </w:p>
    <w:p w14:paraId="1EC16D48" w14:textId="4C2E2C26" w:rsidR="00502A81" w:rsidRP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  <w:r w:rsidRPr="009B2CED">
        <w:rPr>
          <w:rFonts w:ascii="Century Schoolbook" w:eastAsia="Century Schoolbook" w:hAnsi="Century Schoolbook" w:cs="Century Schoolbook"/>
        </w:rPr>
        <w:t xml:space="preserve">Härmed intygas att aspiranten är kontrollerad på ovanstående moment och är godkänd </w:t>
      </w:r>
      <w:r w:rsidR="000330E3">
        <w:rPr>
          <w:rFonts w:ascii="Century Schoolbook" w:eastAsia="Century Schoolbook" w:hAnsi="Century Schoolbook" w:cs="Century Schoolbook"/>
        </w:rPr>
        <w:t>hjälp</w:t>
      </w:r>
      <w:r w:rsidRPr="009B2CED">
        <w:rPr>
          <w:rFonts w:ascii="Century Schoolbook" w:eastAsia="Century Schoolbook" w:hAnsi="Century Schoolbook" w:cs="Century Schoolbook"/>
        </w:rPr>
        <w:t>instruktör klippa</w:t>
      </w:r>
    </w:p>
    <w:p w14:paraId="755773B9" w14:textId="2BC393BD" w:rsidR="00CC005E" w:rsidRDefault="00CC005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504B7F" w14:paraId="14450BCB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38B" w14:textId="77777777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47A" w14:textId="7F582E17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Telefon:</w:t>
            </w:r>
          </w:p>
        </w:tc>
      </w:tr>
      <w:tr w:rsidR="00504B7F" w14:paraId="145D0CBF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2950" w14:textId="54F11620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C63D" w14:textId="4A1E15C5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Datum:</w:t>
            </w:r>
          </w:p>
        </w:tc>
      </w:tr>
    </w:tbl>
    <w:p w14:paraId="090789C3" w14:textId="22B2DE72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30C6E84" w14:textId="4EF89325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3131E070" w14:textId="617BF50A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6B745DFE" w14:textId="77777777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7598C9D1" w14:textId="45FA42CD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sectPr w:rsidR="009B2C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58" w:right="1418" w:bottom="568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587F" w14:textId="77777777" w:rsidR="00AE70DC" w:rsidRDefault="00AE70DC">
      <w:pPr>
        <w:spacing w:line="240" w:lineRule="auto"/>
        <w:ind w:left="0" w:hanging="2"/>
      </w:pPr>
      <w:r>
        <w:separator/>
      </w:r>
    </w:p>
  </w:endnote>
  <w:endnote w:type="continuationSeparator" w:id="0">
    <w:p w14:paraId="131EF102" w14:textId="77777777" w:rsidR="00AE70DC" w:rsidRDefault="00AE70D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73F52FB" w14:textId="77777777" w:rsidR="00AE70DC" w:rsidRDefault="00AE70D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156E" w14:textId="77777777" w:rsidR="00254E52" w:rsidRDefault="00254E52">
    <w:pPr>
      <w:pStyle w:val="Sidfo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C73F" w14:textId="77777777" w:rsidR="00254E52" w:rsidRDefault="00254E52">
    <w:pPr>
      <w:pStyle w:val="Sidfo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9F60" w14:textId="77777777" w:rsidR="00254E52" w:rsidRPr="00254E52" w:rsidRDefault="00254E52" w:rsidP="00254E52">
    <w:pPr>
      <w:pStyle w:val="Sidfo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430F" w14:textId="77777777" w:rsidR="00AE70DC" w:rsidRDefault="00AE70DC">
      <w:pPr>
        <w:spacing w:line="240" w:lineRule="auto"/>
        <w:ind w:left="0" w:hanging="2"/>
      </w:pPr>
      <w:r>
        <w:separator/>
      </w:r>
    </w:p>
  </w:footnote>
  <w:footnote w:type="continuationSeparator" w:id="0">
    <w:p w14:paraId="5B8E561D" w14:textId="77777777" w:rsidR="00AE70DC" w:rsidRDefault="00AE70D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42D74B3" w14:textId="77777777" w:rsidR="00AE70DC" w:rsidRDefault="00AE70D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0D05" w14:textId="77777777" w:rsidR="00254E52" w:rsidRDefault="00254E52">
    <w:pPr>
      <w:pStyle w:val="Sidhuvu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A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B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drawing>
        <wp:inline distT="0" distB="0" distL="114300" distR="114300" wp14:anchorId="11261B61" wp14:editId="7DF52496">
          <wp:extent cx="892175" cy="900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color w:val="000000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382"/>
    <w:multiLevelType w:val="hybridMultilevel"/>
    <w:tmpl w:val="C6E6F152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0B1DDA"/>
    <w:multiLevelType w:val="multilevel"/>
    <w:tmpl w:val="C410467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81"/>
    <w:rsid w:val="000330E3"/>
    <w:rsid w:val="00052E27"/>
    <w:rsid w:val="00100AA0"/>
    <w:rsid w:val="0019104F"/>
    <w:rsid w:val="00215562"/>
    <w:rsid w:val="00254E52"/>
    <w:rsid w:val="0027172A"/>
    <w:rsid w:val="002B6C21"/>
    <w:rsid w:val="002F0240"/>
    <w:rsid w:val="00364D81"/>
    <w:rsid w:val="00436389"/>
    <w:rsid w:val="00446782"/>
    <w:rsid w:val="00502A81"/>
    <w:rsid w:val="00504B7F"/>
    <w:rsid w:val="005B4804"/>
    <w:rsid w:val="00621ACD"/>
    <w:rsid w:val="00660DBA"/>
    <w:rsid w:val="006852D5"/>
    <w:rsid w:val="006B1879"/>
    <w:rsid w:val="006B45F8"/>
    <w:rsid w:val="006B74AA"/>
    <w:rsid w:val="006D17BF"/>
    <w:rsid w:val="0073176C"/>
    <w:rsid w:val="00784BB3"/>
    <w:rsid w:val="007B4F5E"/>
    <w:rsid w:val="007C5EDC"/>
    <w:rsid w:val="008174A8"/>
    <w:rsid w:val="00842EAD"/>
    <w:rsid w:val="00847CC4"/>
    <w:rsid w:val="00853C22"/>
    <w:rsid w:val="00863CA5"/>
    <w:rsid w:val="008B2E81"/>
    <w:rsid w:val="008B6A64"/>
    <w:rsid w:val="008C111B"/>
    <w:rsid w:val="008C48EF"/>
    <w:rsid w:val="0091662F"/>
    <w:rsid w:val="0094627B"/>
    <w:rsid w:val="009A057E"/>
    <w:rsid w:val="009B2CED"/>
    <w:rsid w:val="009B5E5E"/>
    <w:rsid w:val="00A130C6"/>
    <w:rsid w:val="00A23581"/>
    <w:rsid w:val="00AB080E"/>
    <w:rsid w:val="00AE70DC"/>
    <w:rsid w:val="00AF63F4"/>
    <w:rsid w:val="00B0379C"/>
    <w:rsid w:val="00B700FC"/>
    <w:rsid w:val="00B71F32"/>
    <w:rsid w:val="00BC47B5"/>
    <w:rsid w:val="00BF4F46"/>
    <w:rsid w:val="00C24BA0"/>
    <w:rsid w:val="00C62D27"/>
    <w:rsid w:val="00C87514"/>
    <w:rsid w:val="00CC005E"/>
    <w:rsid w:val="00CE360C"/>
    <w:rsid w:val="00D12476"/>
    <w:rsid w:val="00D21274"/>
    <w:rsid w:val="00D67BD2"/>
    <w:rsid w:val="00D924EB"/>
    <w:rsid w:val="00DE2E05"/>
    <w:rsid w:val="00E37383"/>
    <w:rsid w:val="00E670C3"/>
    <w:rsid w:val="00EB7562"/>
    <w:rsid w:val="00EC2D1A"/>
    <w:rsid w:val="00F07EBC"/>
    <w:rsid w:val="00FB52C1"/>
    <w:rsid w:val="00FB7AE3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A8A"/>
  <w15:docId w15:val="{6293ED1F-9D26-4D10-AA5D-7DFE15A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b/>
    </w:rPr>
  </w:style>
  <w:style w:type="paragraph" w:styleId="Rubrik7">
    <w:name w:val="heading 7"/>
    <w:basedOn w:val="Normal"/>
    <w:next w:val="Normal"/>
    <w:pPr>
      <w:keepNext/>
      <w:spacing w:line="160" w:lineRule="atLeast"/>
      <w:jc w:val="center"/>
      <w:outlineLvl w:val="6"/>
    </w:pPr>
    <w:rPr>
      <w:rFonts w:ascii="Century Gothic" w:hAnsi="Century Gothic"/>
      <w:b/>
      <w:sz w:val="44"/>
    </w:rPr>
  </w:style>
  <w:style w:type="paragraph" w:styleId="Rubrik9">
    <w:name w:val="heading 9"/>
    <w:basedOn w:val="Normal"/>
    <w:next w:val="Normal"/>
    <w:pPr>
      <w:keepNext/>
      <w:spacing w:line="360" w:lineRule="auto"/>
      <w:jc w:val="center"/>
      <w:outlineLvl w:val="8"/>
    </w:pPr>
    <w:rPr>
      <w:rFonts w:ascii="Century Gothic" w:hAnsi="Century Gothic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446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</w:pPr>
    <w:rPr>
      <w:b/>
      <w:sz w:val="28"/>
    </w:rPr>
  </w:style>
  <w:style w:type="paragraph" w:styleId="Brdtext">
    <w:name w:val="Body Text"/>
    <w:basedOn w:val="Normal"/>
    <w:rPr>
      <w:rFonts w:ascii="Century Gothic" w:hAnsi="Century Gothic"/>
      <w:sz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spacing w:line="360" w:lineRule="auto"/>
      <w:ind w:left="405"/>
    </w:pPr>
    <w:rPr>
      <w:rFonts w:ascii="Century Gothic" w:hAnsi="Century Gothic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mentarsreferen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er">
    <w:name w:val="annotation text"/>
    <w:basedOn w:val="Normal"/>
    <w:qFormat/>
  </w:style>
  <w:style w:type="character" w:customStyle="1" w:styleId="KommentarerChar">
    <w:name w:val="Kommentarer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Kommentarsmne">
    <w:name w:val="annotation subject"/>
    <w:basedOn w:val="Kommentarer"/>
    <w:next w:val="Kommentarer"/>
    <w:qFormat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table" w:customStyle="1" w:styleId="a6">
    <w:basedOn w:val="Normaltabell"/>
    <w:tblPr>
      <w:tblStyleRowBandSize w:val="1"/>
      <w:tblStyleColBandSize w:val="1"/>
    </w:tblPr>
  </w:style>
  <w:style w:type="table" w:customStyle="1" w:styleId="a7">
    <w:basedOn w:val="Normaltabell"/>
    <w:tblPr>
      <w:tblStyleRowBandSize w:val="1"/>
      <w:tblStyleColBandSize w:val="1"/>
    </w:tblPr>
  </w:style>
  <w:style w:type="table" w:customStyle="1" w:styleId="a8">
    <w:basedOn w:val="Normaltabell"/>
    <w:tblPr>
      <w:tblStyleRowBandSize w:val="1"/>
      <w:tblStyleColBandSize w:val="1"/>
      <w:tblInd w:w="0" w:type="nil"/>
    </w:tblPr>
  </w:style>
  <w:style w:type="table" w:customStyle="1" w:styleId="a9">
    <w:basedOn w:val="Normaltabell"/>
    <w:tblPr>
      <w:tblStyleRowBandSize w:val="1"/>
      <w:tblStyleColBandSize w:val="1"/>
    </w:tblPr>
  </w:style>
  <w:style w:type="table" w:customStyle="1" w:styleId="aa">
    <w:basedOn w:val="Normaltabell"/>
    <w:tblPr>
      <w:tblStyleRowBandSize w:val="1"/>
      <w:tblStyleColBandSize w:val="1"/>
    </w:tblPr>
  </w:style>
  <w:style w:type="table" w:customStyle="1" w:styleId="ab">
    <w:basedOn w:val="Normaltabell"/>
    <w:tblPr>
      <w:tblStyleRowBandSize w:val="1"/>
      <w:tblStyleColBandSize w:val="1"/>
    </w:tblPr>
  </w:style>
  <w:style w:type="table" w:customStyle="1" w:styleId="ac">
    <w:basedOn w:val="Normaltabell"/>
    <w:tblPr>
      <w:tblStyleRowBandSize w:val="1"/>
      <w:tblStyleColBandSize w:val="1"/>
    </w:tblPr>
  </w:style>
  <w:style w:type="table" w:customStyle="1" w:styleId="ad">
    <w:basedOn w:val="Normaltabell"/>
    <w:tblPr>
      <w:tblStyleRowBandSize w:val="1"/>
      <w:tblStyleColBandSize w:val="1"/>
    </w:tblPr>
  </w:style>
  <w:style w:type="table" w:customStyle="1" w:styleId="ae">
    <w:basedOn w:val="Normaltabell"/>
    <w:tblPr>
      <w:tblStyleRowBandSize w:val="1"/>
      <w:tblStyleColBandSize w:val="1"/>
    </w:tblPr>
  </w:style>
  <w:style w:type="table" w:customStyle="1" w:styleId="af">
    <w:basedOn w:val="Normaltabell"/>
    <w:tblPr>
      <w:tblStyleRowBandSize w:val="1"/>
      <w:tblStyleColBandSize w:val="1"/>
    </w:tblPr>
  </w:style>
  <w:style w:type="table" w:customStyle="1" w:styleId="af0">
    <w:basedOn w:val="Normaltabell"/>
    <w:tblPr>
      <w:tblStyleRowBandSize w:val="1"/>
      <w:tblStyleColBandSize w:val="1"/>
    </w:tblPr>
  </w:style>
  <w:style w:type="paragraph" w:styleId="Liststycke">
    <w:name w:val="List Paragraph"/>
    <w:basedOn w:val="Normal"/>
    <w:uiPriority w:val="34"/>
    <w:qFormat/>
    <w:rsid w:val="00C24B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2A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2A81"/>
    <w:rPr>
      <w:color w:val="605E5C"/>
      <w:shd w:val="clear" w:color="auto" w:fill="E1DFDD"/>
    </w:rPr>
  </w:style>
  <w:style w:type="table" w:customStyle="1" w:styleId="TableNormal1">
    <w:name w:val="Table Normal1"/>
    <w:rsid w:val="00C875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75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dfotChar">
    <w:name w:val="Sidfot Char"/>
    <w:basedOn w:val="Standardstycketeckensnitt"/>
    <w:link w:val="Sidfot"/>
    <w:uiPriority w:val="99"/>
    <w:rsid w:val="00254E5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@klatterforbundet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0" ma:contentTypeDescription="Skapa ett nytt dokument." ma:contentTypeScope="" ma:versionID="24585cab1a59deca851b646f231742c8">
  <xsd:schema xmlns:xsd="http://www.w3.org/2001/XMLSchema" xmlns:xs="http://www.w3.org/2001/XMLSchema" xmlns:p="http://schemas.microsoft.com/office/2006/metadata/properties" xmlns:ns2="4fb80d5c-6c06-4e28-b200-055209506636" targetNamespace="http://schemas.microsoft.com/office/2006/metadata/properties" ma:root="true" ma:fieldsID="22807defc4c23a92f62aa610f58e5307" ns2:_="">
    <xsd:import namespace="4fb80d5c-6c06-4e28-b200-055209506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GaUZcGOaqX6gk3kdjoQM3Cmw==">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313F-5257-46AE-9F30-109C5AC1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B3691-49C1-4299-9832-29DEDE8E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6A0573-F6CF-4D5C-AD19-DDA5FEF8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9A27852-60D6-4D27-B5B5-D6DD85A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6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mailto:utbildning@klatterforbundet.se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Andreas Enqvist (Klätterförbundet)</cp:lastModifiedBy>
  <cp:revision>24</cp:revision>
  <cp:lastPrinted>2021-02-10T13:30:00Z</cp:lastPrinted>
  <dcterms:created xsi:type="dcterms:W3CDTF">2021-02-23T07:45:00Z</dcterms:created>
  <dcterms:modified xsi:type="dcterms:W3CDTF">2021-05-06T11:25:00Z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Johanna Wernqvist (Klätterförbundet)</vt:lpwstr>
  </property>
  <property fmtid="{D5CDD505-2E9C-101B-9397-08002B2CF9AE}" pid="3" name="xd_Signature">
    <vt:lpwstr/>
  </property>
  <property fmtid="{D5CDD505-2E9C-101B-9397-08002B2CF9AE}" pid="4" name="Order">
    <vt:lpwstr>446700.000000000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Johanna Wernqvist (Klätterförbundet)</vt:lpwstr>
  </property>
  <property fmtid="{D5CDD505-2E9C-101B-9397-08002B2CF9AE}" pid="9" name="ContentTypeId">
    <vt:lpwstr>0x0101001AF687E32CEFE948B812362214FBD7DE</vt:lpwstr>
  </property>
</Properties>
</file>